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641" w:rsidRPr="00D91641" w:rsidRDefault="00D91641" w:rsidP="00D91641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kern w:val="32"/>
          <w:sz w:val="28"/>
          <w:szCs w:val="20"/>
          <w:lang w:eastAsia="ru-RU"/>
        </w:rPr>
      </w:pPr>
      <w:bookmarkStart w:id="0" w:name="_Toc34638041"/>
      <w:bookmarkStart w:id="1" w:name="_Toc265575864"/>
      <w:bookmarkStart w:id="2" w:name="_Toc265583513"/>
      <w:bookmarkStart w:id="3" w:name="_Toc265583887"/>
      <w:bookmarkStart w:id="4" w:name="_Toc265584439"/>
      <w:bookmarkStart w:id="5" w:name="_Toc265584484"/>
      <w:bookmarkStart w:id="6" w:name="_Toc493512174"/>
      <w:r w:rsidRPr="00D91641">
        <w:rPr>
          <w:rFonts w:ascii="Times New Roman" w:eastAsia="Calibri" w:hAnsi="Times New Roman" w:cs="Times New Roman"/>
          <w:kern w:val="32"/>
          <w:sz w:val="28"/>
          <w:szCs w:val="20"/>
          <w:lang w:eastAsia="ru-RU"/>
        </w:rPr>
        <w:t xml:space="preserve">Додаток 8 </w:t>
      </w:r>
    </w:p>
    <w:p w:rsidR="00D91641" w:rsidRPr="00D91641" w:rsidRDefault="00D91641" w:rsidP="00D91641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641">
        <w:rPr>
          <w:rFonts w:ascii="Times New Roman" w:eastAsia="Calibri" w:hAnsi="Times New Roman" w:cs="Times New Roman"/>
          <w:kern w:val="32"/>
          <w:sz w:val="28"/>
          <w:szCs w:val="20"/>
          <w:lang w:eastAsia="ru-RU"/>
        </w:rPr>
        <w:t xml:space="preserve">до </w:t>
      </w:r>
      <w:r w:rsidRPr="00D91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розроблення, прийняття, внесення змін, скасування, відновлення дії, оприлюднення, запровадження та застосування військових стандартів </w:t>
      </w:r>
    </w:p>
    <w:p w:rsidR="00D91641" w:rsidRPr="00D91641" w:rsidRDefault="00D91641" w:rsidP="00D91641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641">
        <w:rPr>
          <w:rFonts w:ascii="Times New Roman" w:eastAsia="Times New Roman" w:hAnsi="Times New Roman" w:cs="Times New Roman"/>
          <w:sz w:val="28"/>
          <w:szCs w:val="28"/>
          <w:lang w:eastAsia="ru-RU"/>
        </w:rPr>
        <w:t>(пункт 4.2 глави 4 розділу І</w:t>
      </w:r>
      <w:r w:rsidRPr="00D916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D9164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91641" w:rsidRPr="00D91641" w:rsidRDefault="00D91641" w:rsidP="00D91641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bookmarkEnd w:id="1"/>
    <w:bookmarkEnd w:id="2"/>
    <w:bookmarkEnd w:id="3"/>
    <w:bookmarkEnd w:id="4"/>
    <w:bookmarkEnd w:id="5"/>
    <w:bookmarkEnd w:id="6"/>
    <w:p w:rsidR="00D91641" w:rsidRPr="00D91641" w:rsidRDefault="00D91641" w:rsidP="00D916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1641" w:rsidRPr="00D91641" w:rsidRDefault="00D91641" w:rsidP="00D91641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9164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ПОЯСНЮВАЛЬНА ЗАПИСКА</w:t>
      </w:r>
    </w:p>
    <w:p w:rsidR="00D91641" w:rsidRPr="00D91641" w:rsidRDefault="00D91641" w:rsidP="00D91641">
      <w:pPr>
        <w:keepNext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32"/>
          <w:sz w:val="28"/>
          <w:szCs w:val="28"/>
          <w:lang w:eastAsia="ru-RU"/>
        </w:rPr>
      </w:pPr>
      <w:r w:rsidRPr="00D91641">
        <w:rPr>
          <w:rFonts w:ascii="Times New Roman" w:eastAsia="Calibri" w:hAnsi="Times New Roman" w:cs="Times New Roman"/>
          <w:b/>
          <w:kern w:val="32"/>
          <w:sz w:val="28"/>
          <w:szCs w:val="28"/>
          <w:lang w:eastAsia="ru-RU"/>
        </w:rPr>
        <w:t xml:space="preserve">до _______ редакції </w:t>
      </w:r>
      <w:proofErr w:type="spellStart"/>
      <w:r w:rsidRPr="00D91641">
        <w:rPr>
          <w:rFonts w:ascii="Times New Roman" w:eastAsia="Calibri" w:hAnsi="Times New Roman" w:cs="Times New Roman"/>
          <w:b/>
          <w:kern w:val="32"/>
          <w:sz w:val="28"/>
          <w:szCs w:val="28"/>
          <w:lang w:eastAsia="ru-RU"/>
        </w:rPr>
        <w:t>проєкту</w:t>
      </w:r>
      <w:proofErr w:type="spellEnd"/>
      <w:r w:rsidRPr="00D91641">
        <w:rPr>
          <w:rFonts w:ascii="Times New Roman" w:eastAsia="Calibri" w:hAnsi="Times New Roman" w:cs="Times New Roman"/>
          <w:b/>
          <w:kern w:val="32"/>
          <w:sz w:val="28"/>
          <w:szCs w:val="28"/>
          <w:lang w:eastAsia="ru-RU"/>
        </w:rPr>
        <w:t xml:space="preserve"> військового стандарту </w:t>
      </w:r>
    </w:p>
    <w:p w:rsidR="00D91641" w:rsidRPr="00D91641" w:rsidRDefault="00D91641" w:rsidP="00D91641">
      <w:pPr>
        <w:keepNext/>
        <w:pBdr>
          <w:bottom w:val="single" w:sz="12" w:space="1" w:color="auto"/>
        </w:pBdr>
        <w:spacing w:after="0" w:line="240" w:lineRule="auto"/>
        <w:jc w:val="both"/>
        <w:outlineLvl w:val="0"/>
        <w:rPr>
          <w:rFonts w:ascii="Times New Roman" w:eastAsia="Calibri" w:hAnsi="Times New Roman" w:cs="Times New Roman"/>
          <w:kern w:val="32"/>
          <w:sz w:val="24"/>
          <w:szCs w:val="24"/>
          <w:lang w:eastAsia="ru-RU"/>
        </w:rPr>
      </w:pPr>
      <w:r w:rsidRPr="00D91641">
        <w:rPr>
          <w:rFonts w:ascii="Times New Roman" w:eastAsia="Calibri" w:hAnsi="Times New Roman" w:cs="Times New Roman"/>
          <w:b/>
          <w:kern w:val="32"/>
          <w:sz w:val="24"/>
          <w:szCs w:val="24"/>
          <w:lang w:eastAsia="ru-RU"/>
        </w:rPr>
        <w:t xml:space="preserve">                           </w:t>
      </w:r>
      <w:r w:rsidRPr="00D91641">
        <w:rPr>
          <w:rFonts w:ascii="Times New Roman" w:eastAsia="Calibri" w:hAnsi="Times New Roman" w:cs="Times New Roman"/>
          <w:kern w:val="32"/>
          <w:sz w:val="24"/>
          <w:szCs w:val="24"/>
          <w:lang w:eastAsia="ru-RU"/>
        </w:rPr>
        <w:t>(номер редакції)</w:t>
      </w:r>
    </w:p>
    <w:p w:rsidR="00D91641" w:rsidRPr="00D91641" w:rsidRDefault="00D91641" w:rsidP="00D91641">
      <w:pPr>
        <w:keepNext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32"/>
          <w:sz w:val="28"/>
          <w:szCs w:val="28"/>
          <w:lang w:eastAsia="ru-RU"/>
        </w:rPr>
      </w:pPr>
      <w:r w:rsidRPr="00D91641">
        <w:rPr>
          <w:rFonts w:ascii="Times New Roman" w:eastAsia="Calibri" w:hAnsi="Times New Roman" w:cs="Times New Roman"/>
          <w:b/>
          <w:kern w:val="32"/>
          <w:sz w:val="28"/>
          <w:szCs w:val="28"/>
          <w:lang w:eastAsia="ru-RU"/>
        </w:rPr>
        <w:t>.</w:t>
      </w:r>
    </w:p>
    <w:p w:rsidR="00D91641" w:rsidRPr="00D91641" w:rsidRDefault="00D91641" w:rsidP="00D916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916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(познака та назва </w:t>
      </w:r>
      <w:proofErr w:type="spellStart"/>
      <w:r w:rsidRPr="00D91641">
        <w:rPr>
          <w:rFonts w:ascii="Times New Roman" w:eastAsia="Calibri" w:hAnsi="Times New Roman" w:cs="Times New Roman"/>
          <w:sz w:val="24"/>
          <w:szCs w:val="24"/>
          <w:lang w:eastAsia="ru-RU"/>
        </w:rPr>
        <w:t>проєкту</w:t>
      </w:r>
      <w:proofErr w:type="spellEnd"/>
      <w:r w:rsidRPr="00D916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військового стандарту)</w:t>
      </w:r>
    </w:p>
    <w:p w:rsidR="00D91641" w:rsidRPr="00D91641" w:rsidRDefault="00D91641" w:rsidP="00D91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1641" w:rsidRPr="00D91641" w:rsidRDefault="00D91641" w:rsidP="00D91641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</w:pPr>
      <w:r w:rsidRPr="00D91641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>1.</w:t>
      </w:r>
      <w:r w:rsidRPr="00D91641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ab/>
        <w:t xml:space="preserve">Підстава для розроблення </w:t>
      </w:r>
      <w:proofErr w:type="spellStart"/>
      <w:r w:rsidRPr="00D91641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>проєкту</w:t>
      </w:r>
      <w:proofErr w:type="spellEnd"/>
      <w:r w:rsidRPr="00D91641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 xml:space="preserve"> військового стандарту</w:t>
      </w:r>
    </w:p>
    <w:p w:rsidR="00D91641" w:rsidRPr="00D91641" w:rsidRDefault="00D91641" w:rsidP="00D91641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D91641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 xml:space="preserve">Зазначають назву директивного документа (указ, постанова, програма (підпрограма), наказ, рішення тощо), на підставі якого розробляють </w:t>
      </w:r>
      <w:proofErr w:type="spellStart"/>
      <w:r w:rsidRPr="00D91641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проєкт</w:t>
      </w:r>
      <w:proofErr w:type="spellEnd"/>
      <w:r w:rsidRPr="00D91641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 xml:space="preserve"> ВСТ, та тему Програми.</w:t>
      </w:r>
    </w:p>
    <w:p w:rsidR="00D91641" w:rsidRPr="00D91641" w:rsidRDefault="00D91641" w:rsidP="00D91641">
      <w:pPr>
        <w:tabs>
          <w:tab w:val="left" w:pos="-2694"/>
          <w:tab w:val="left" w:pos="851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kern w:val="32"/>
          <w:sz w:val="28"/>
          <w:szCs w:val="28"/>
          <w:lang w:eastAsia="x-none"/>
        </w:rPr>
      </w:pPr>
    </w:p>
    <w:p w:rsidR="00D91641" w:rsidRPr="00D91641" w:rsidRDefault="00D91641" w:rsidP="00D91641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</w:pPr>
      <w:r w:rsidRPr="00D91641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>2.</w:t>
      </w:r>
      <w:r w:rsidRPr="00D91641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ab/>
        <w:t xml:space="preserve">Термін розроблення </w:t>
      </w:r>
    </w:p>
    <w:p w:rsidR="00D91641" w:rsidRPr="00D91641" w:rsidRDefault="00D91641" w:rsidP="00D91641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D91641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 xml:space="preserve">Зазначають початок і завершення робіт із розроблення </w:t>
      </w:r>
      <w:proofErr w:type="spellStart"/>
      <w:r w:rsidRPr="00D91641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проєкту</w:t>
      </w:r>
      <w:proofErr w:type="spellEnd"/>
      <w:r w:rsidRPr="00D91641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 xml:space="preserve"> ВСТ згідно з Програмою.</w:t>
      </w:r>
    </w:p>
    <w:p w:rsidR="00D91641" w:rsidRPr="00D91641" w:rsidRDefault="00D91641" w:rsidP="00D91641">
      <w:pPr>
        <w:tabs>
          <w:tab w:val="left" w:pos="-2694"/>
          <w:tab w:val="left" w:pos="851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kern w:val="32"/>
          <w:sz w:val="28"/>
          <w:szCs w:val="28"/>
          <w:lang w:eastAsia="x-none"/>
        </w:rPr>
      </w:pPr>
    </w:p>
    <w:p w:rsidR="00D91641" w:rsidRPr="00D91641" w:rsidRDefault="00D91641" w:rsidP="00D91641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</w:pPr>
      <w:r w:rsidRPr="00D91641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>3.</w:t>
      </w:r>
      <w:r w:rsidRPr="00D91641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ab/>
      </w:r>
      <w:proofErr w:type="spellStart"/>
      <w:r w:rsidRPr="00D91641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>Призначеність</w:t>
      </w:r>
      <w:proofErr w:type="spellEnd"/>
      <w:r w:rsidRPr="00D91641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 xml:space="preserve"> і завдання військового стандарту</w:t>
      </w:r>
    </w:p>
    <w:p w:rsidR="00D91641" w:rsidRPr="00D91641" w:rsidRDefault="00D91641" w:rsidP="00D91641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D91641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Зазначають:</w:t>
      </w:r>
    </w:p>
    <w:p w:rsidR="00D91641" w:rsidRPr="00D91641" w:rsidRDefault="00D91641" w:rsidP="00D91641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  <w:r w:rsidRPr="00D91641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>стислу інформацію про існуючу проблему та її негативні наслідки;</w:t>
      </w:r>
    </w:p>
    <w:p w:rsidR="00D91641" w:rsidRPr="00D91641" w:rsidRDefault="00D91641" w:rsidP="00D91641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  <w:r w:rsidRPr="00D91641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>кінцеві результати, яких необхідно досягти, та завдання, які передбачають виконати, застосовуючи ВСТ;</w:t>
      </w:r>
    </w:p>
    <w:p w:rsidR="00D91641" w:rsidRPr="00D91641" w:rsidRDefault="00D91641" w:rsidP="00D91641">
      <w:pPr>
        <w:widowControl w:val="0"/>
        <w:tabs>
          <w:tab w:val="left" w:pos="-2835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D91641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на яку сферу військової стандартизації поширюється ВСТ;</w:t>
      </w:r>
    </w:p>
    <w:p w:rsidR="00D91641" w:rsidRPr="00D91641" w:rsidRDefault="00D91641" w:rsidP="00D91641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D91641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 xml:space="preserve">чи може ВСТ бути застосованим в </w:t>
      </w:r>
      <w:r w:rsidRPr="00D91641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 складових сектору безпеки</w:t>
      </w:r>
      <w:r w:rsidRPr="00D91641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, у цивільній сфері.</w:t>
      </w:r>
    </w:p>
    <w:p w:rsidR="00D91641" w:rsidRPr="00D91641" w:rsidRDefault="00D91641" w:rsidP="00D91641">
      <w:pPr>
        <w:tabs>
          <w:tab w:val="left" w:pos="-2694"/>
          <w:tab w:val="left" w:pos="851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kern w:val="32"/>
          <w:sz w:val="28"/>
          <w:szCs w:val="28"/>
          <w:lang w:eastAsia="x-none"/>
        </w:rPr>
      </w:pPr>
    </w:p>
    <w:p w:rsidR="00D91641" w:rsidRPr="00D91641" w:rsidRDefault="00D91641" w:rsidP="00D91641">
      <w:pPr>
        <w:widowControl w:val="0"/>
        <w:tabs>
          <w:tab w:val="left" w:pos="851"/>
          <w:tab w:val="left" w:pos="993"/>
          <w:tab w:val="left" w:pos="1134"/>
          <w:tab w:val="left" w:pos="1418"/>
          <w:tab w:val="left" w:pos="1560"/>
          <w:tab w:val="left" w:pos="1722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</w:pPr>
      <w:r w:rsidRPr="00D91641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>4.</w:t>
      </w:r>
      <w:r w:rsidRPr="00D91641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ab/>
        <w:t>Характеристика об’єкта стандартизації</w:t>
      </w:r>
    </w:p>
    <w:p w:rsidR="00D91641" w:rsidRPr="00D91641" w:rsidRDefault="00D91641" w:rsidP="00D91641">
      <w:pPr>
        <w:widowControl w:val="0"/>
        <w:tabs>
          <w:tab w:val="left" w:pos="851"/>
          <w:tab w:val="left" w:pos="993"/>
          <w:tab w:val="left" w:pos="1134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sz w:val="20"/>
          <w:szCs w:val="20"/>
          <w:lang w:eastAsia="ru-RU"/>
        </w:rPr>
      </w:pPr>
      <w:r w:rsidRPr="00D91641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Зазначають:</w:t>
      </w:r>
    </w:p>
    <w:p w:rsidR="00D91641" w:rsidRPr="00D91641" w:rsidRDefault="00D91641" w:rsidP="00D91641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  <w:r w:rsidRPr="00D91641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>коротку характеристику об’єкта стандартизації та його відповідність вимогам оборони держави, сучасному рівневі наукових досягнень, знань і практики;</w:t>
      </w:r>
    </w:p>
    <w:p w:rsidR="00D91641" w:rsidRPr="00D91641" w:rsidRDefault="00D91641" w:rsidP="00D91641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  <w:r w:rsidRPr="00D91641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>взаємозв’язок об’єкта стандартизації з іншими об’єктами даної та суміжних сфер військової стандартизації;</w:t>
      </w:r>
    </w:p>
    <w:p w:rsidR="00D91641" w:rsidRPr="00D91641" w:rsidRDefault="00D91641" w:rsidP="00D91641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D91641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 xml:space="preserve">своєчасність розроблення запропонованого ВСТ та ступінь підготовленості до його застосування. </w:t>
      </w:r>
    </w:p>
    <w:p w:rsidR="00D91641" w:rsidRPr="00D91641" w:rsidRDefault="00D91641" w:rsidP="00D91641">
      <w:pPr>
        <w:tabs>
          <w:tab w:val="left" w:pos="-2694"/>
          <w:tab w:val="left" w:pos="851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kern w:val="32"/>
          <w:sz w:val="28"/>
          <w:szCs w:val="24"/>
          <w:lang w:eastAsia="x-none"/>
        </w:rPr>
      </w:pPr>
      <w:r w:rsidRPr="00D91641">
        <w:rPr>
          <w:rFonts w:ascii="Times New Roman" w:eastAsia="Calibri" w:hAnsi="Times New Roman" w:cs="Times New Roman"/>
          <w:kern w:val="32"/>
          <w:sz w:val="28"/>
          <w:szCs w:val="28"/>
          <w:lang w:eastAsia="x-none"/>
        </w:rPr>
        <w:br w:type="page"/>
      </w:r>
      <w:r w:rsidRPr="00D91641">
        <w:rPr>
          <w:rFonts w:ascii="Times New Roman" w:eastAsia="Calibri" w:hAnsi="Times New Roman" w:cs="Times New Roman"/>
          <w:kern w:val="32"/>
          <w:sz w:val="28"/>
          <w:szCs w:val="24"/>
          <w:lang w:eastAsia="x-none"/>
        </w:rPr>
        <w:lastRenderedPageBreak/>
        <w:t>Продовження додатка 8</w:t>
      </w:r>
    </w:p>
    <w:p w:rsidR="00D91641" w:rsidRPr="00D91641" w:rsidRDefault="00D91641" w:rsidP="00D91641">
      <w:pPr>
        <w:tabs>
          <w:tab w:val="left" w:pos="-2694"/>
          <w:tab w:val="left" w:pos="851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kern w:val="32"/>
          <w:sz w:val="28"/>
          <w:szCs w:val="28"/>
          <w:lang w:eastAsia="x-none"/>
        </w:rPr>
      </w:pPr>
    </w:p>
    <w:p w:rsidR="00D91641" w:rsidRPr="00D91641" w:rsidRDefault="00D91641" w:rsidP="00D91641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</w:pPr>
      <w:r w:rsidRPr="00D91641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>5.</w:t>
      </w:r>
      <w:r w:rsidRPr="00D91641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ab/>
        <w:t>Взаємозв’язок з іншими нормативними документами</w:t>
      </w:r>
    </w:p>
    <w:p w:rsidR="00D91641" w:rsidRPr="00D91641" w:rsidRDefault="00D91641" w:rsidP="00D91641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D91641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Зазначають:</w:t>
      </w:r>
    </w:p>
    <w:p w:rsidR="00D91641" w:rsidRPr="00D91641" w:rsidRDefault="00D91641" w:rsidP="00D91641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  <w:r w:rsidRPr="00D91641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>чинні нормативні документи зі стандартизації, з якими повинен бути пов’язаний ВСТ;</w:t>
      </w:r>
    </w:p>
    <w:p w:rsidR="00D91641" w:rsidRPr="00D91641" w:rsidRDefault="00D91641" w:rsidP="00D91641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59"/>
          <w:tab w:val="left" w:pos="1701"/>
          <w:tab w:val="left" w:pos="1843"/>
          <w:tab w:val="left" w:pos="19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  <w:r w:rsidRPr="00D91641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>чинні ВСТ, які повинні бути переглянуті, замінені або скасовані після прийняття і надання чинності ВСТ, який розробляється.</w:t>
      </w:r>
    </w:p>
    <w:p w:rsidR="00D91641" w:rsidRPr="00D91641" w:rsidRDefault="00D91641" w:rsidP="00D91641">
      <w:pPr>
        <w:tabs>
          <w:tab w:val="left" w:pos="-2694"/>
          <w:tab w:val="left" w:pos="851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kern w:val="32"/>
          <w:sz w:val="28"/>
          <w:szCs w:val="28"/>
          <w:lang w:eastAsia="x-none"/>
        </w:rPr>
      </w:pPr>
    </w:p>
    <w:p w:rsidR="00D91641" w:rsidRPr="00D91641" w:rsidRDefault="00D91641" w:rsidP="00D91641">
      <w:pPr>
        <w:widowControl w:val="0"/>
        <w:tabs>
          <w:tab w:val="left" w:pos="-1722"/>
          <w:tab w:val="left" w:pos="993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b/>
          <w:kern w:val="32"/>
          <w:sz w:val="28"/>
          <w:szCs w:val="24"/>
          <w:lang w:eastAsia="ru-RU"/>
        </w:rPr>
      </w:pPr>
      <w:r w:rsidRPr="00D91641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>6.</w:t>
      </w:r>
      <w:r w:rsidRPr="00D91641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ab/>
      </w:r>
      <w:r w:rsidRPr="00D91641">
        <w:rPr>
          <w:rFonts w:ascii="Times New Roman" w:eastAsia="Times New Roman" w:hAnsi="Times New Roman" w:cs="Times New Roman"/>
          <w:b/>
          <w:kern w:val="32"/>
          <w:sz w:val="28"/>
          <w:szCs w:val="24"/>
          <w:lang w:eastAsia="ru-RU"/>
        </w:rPr>
        <w:t>Джерела інформації</w:t>
      </w:r>
    </w:p>
    <w:p w:rsidR="00D91641" w:rsidRPr="00D91641" w:rsidRDefault="00D91641" w:rsidP="00D91641">
      <w:pPr>
        <w:widowControl w:val="0"/>
        <w:tabs>
          <w:tab w:val="left" w:pos="-1722"/>
          <w:tab w:val="left" w:pos="1148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  <w:r w:rsidRPr="00D91641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 xml:space="preserve">Зазначають основні джерела інформації, використані під час розроблення </w:t>
      </w:r>
      <w:proofErr w:type="spellStart"/>
      <w:r w:rsidRPr="00D91641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проєкту</w:t>
      </w:r>
      <w:proofErr w:type="spellEnd"/>
      <w:r w:rsidRPr="00D91641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 xml:space="preserve"> ВСТ.</w:t>
      </w:r>
    </w:p>
    <w:p w:rsidR="00D91641" w:rsidRPr="00D91641" w:rsidRDefault="00D91641" w:rsidP="00D91641">
      <w:pPr>
        <w:tabs>
          <w:tab w:val="left" w:pos="-2694"/>
          <w:tab w:val="left" w:pos="851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kern w:val="32"/>
          <w:sz w:val="28"/>
          <w:szCs w:val="28"/>
          <w:lang w:eastAsia="x-none"/>
        </w:rPr>
      </w:pPr>
    </w:p>
    <w:p w:rsidR="00D91641" w:rsidRPr="00D91641" w:rsidRDefault="00D91641" w:rsidP="00D91641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</w:pPr>
      <w:r w:rsidRPr="00D91641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>7.</w:t>
      </w:r>
      <w:r w:rsidRPr="00D91641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ab/>
        <w:t>Додаткові дані</w:t>
      </w:r>
    </w:p>
    <w:p w:rsidR="00D91641" w:rsidRPr="00D91641" w:rsidRDefault="00D91641" w:rsidP="00D91641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D91641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 xml:space="preserve">Зазначають вимоги до </w:t>
      </w:r>
      <w:proofErr w:type="spellStart"/>
      <w:r w:rsidRPr="00D91641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проєкту</w:t>
      </w:r>
      <w:proofErr w:type="spellEnd"/>
      <w:r w:rsidRPr="00D91641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 xml:space="preserve"> ВСТ, додатково визначені в ТЗ, які було виконано під час розроблення </w:t>
      </w:r>
      <w:proofErr w:type="spellStart"/>
      <w:r w:rsidRPr="00D91641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проєкту</w:t>
      </w:r>
      <w:proofErr w:type="spellEnd"/>
      <w:r w:rsidRPr="00D91641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 xml:space="preserve"> ВСТ.</w:t>
      </w:r>
    </w:p>
    <w:p w:rsidR="00D91641" w:rsidRPr="00D91641" w:rsidRDefault="00D91641" w:rsidP="00D91641">
      <w:pPr>
        <w:tabs>
          <w:tab w:val="left" w:pos="-2694"/>
          <w:tab w:val="left" w:pos="851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kern w:val="32"/>
          <w:sz w:val="28"/>
          <w:szCs w:val="28"/>
          <w:lang w:eastAsia="x-none"/>
        </w:rPr>
      </w:pPr>
    </w:p>
    <w:p w:rsidR="00D91641" w:rsidRPr="00D91641" w:rsidRDefault="00D91641" w:rsidP="00D91641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</w:pPr>
      <w:r w:rsidRPr="00D91641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>8.</w:t>
      </w:r>
      <w:r w:rsidRPr="00D91641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ab/>
        <w:t>Дата набуття чинності</w:t>
      </w:r>
    </w:p>
    <w:p w:rsidR="00D91641" w:rsidRPr="00D91641" w:rsidRDefault="00D91641" w:rsidP="00D91641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D91641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Зазначають:</w:t>
      </w:r>
    </w:p>
    <w:p w:rsidR="00D91641" w:rsidRPr="00D91641" w:rsidRDefault="00D91641" w:rsidP="00D91641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D91641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дату набуття чинності, з якої передбачено ввести в дію ВСТ, ураховуючи час, необхідний для виконання підготовчих заходів;</w:t>
      </w:r>
    </w:p>
    <w:p w:rsidR="00D91641" w:rsidRPr="00D91641" w:rsidRDefault="00D91641" w:rsidP="00D91641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D91641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підготовчі заходи для запровадження ВСТ.</w:t>
      </w:r>
    </w:p>
    <w:p w:rsidR="00D91641" w:rsidRPr="00D91641" w:rsidRDefault="00D91641" w:rsidP="00D91641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</w:p>
    <w:p w:rsidR="00D91641" w:rsidRPr="00D91641" w:rsidRDefault="00D91641" w:rsidP="00D91641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</w:pPr>
      <w:r w:rsidRPr="00D91641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>9.</w:t>
      </w:r>
      <w:r w:rsidRPr="00D91641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ab/>
        <w:t xml:space="preserve">Інформація про розгляд та погодження </w:t>
      </w:r>
      <w:proofErr w:type="spellStart"/>
      <w:r w:rsidRPr="00D91641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>проєкту</w:t>
      </w:r>
      <w:proofErr w:type="spellEnd"/>
      <w:r w:rsidRPr="00D91641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 xml:space="preserve"> ВСТ </w:t>
      </w:r>
      <w:r w:rsidRPr="00D91641">
        <w:rPr>
          <w:rFonts w:ascii="Times New Roman Cyrilic" w:eastAsia="Times New Roman" w:hAnsi="Times New Roman Cyrilic" w:cs="Times New Roman"/>
          <w:b/>
          <w:sz w:val="28"/>
          <w:szCs w:val="20"/>
          <w:lang w:eastAsia="ru-RU"/>
        </w:rPr>
        <w:t xml:space="preserve">(для другої (наступної) та остаточної редакції </w:t>
      </w:r>
      <w:proofErr w:type="spellStart"/>
      <w:r w:rsidRPr="00D91641">
        <w:rPr>
          <w:rFonts w:ascii="Times New Roman Cyrilic" w:eastAsia="Times New Roman" w:hAnsi="Times New Roman Cyrilic" w:cs="Times New Roman"/>
          <w:b/>
          <w:sz w:val="28"/>
          <w:szCs w:val="20"/>
          <w:lang w:eastAsia="ru-RU"/>
        </w:rPr>
        <w:t>проєкту</w:t>
      </w:r>
      <w:proofErr w:type="spellEnd"/>
      <w:r w:rsidRPr="00D91641">
        <w:rPr>
          <w:rFonts w:ascii="Times New Roman Cyrilic" w:eastAsia="Times New Roman" w:hAnsi="Times New Roman Cyrilic" w:cs="Times New Roman"/>
          <w:b/>
          <w:sz w:val="28"/>
          <w:szCs w:val="20"/>
          <w:lang w:eastAsia="ru-RU"/>
        </w:rPr>
        <w:t xml:space="preserve"> ВСТ)</w:t>
      </w:r>
    </w:p>
    <w:p w:rsidR="00D91641" w:rsidRPr="00D91641" w:rsidRDefault="00D91641" w:rsidP="00D91641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D91641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Зазначають:</w:t>
      </w:r>
    </w:p>
    <w:p w:rsidR="00D91641" w:rsidRPr="00D91641" w:rsidRDefault="00D91641" w:rsidP="00D91641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D91641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організації, які надали відгук;</w:t>
      </w:r>
    </w:p>
    <w:p w:rsidR="00D91641" w:rsidRPr="00D91641" w:rsidRDefault="00D91641" w:rsidP="00D91641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D91641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стислу загальну характеристику відгуків;</w:t>
      </w:r>
    </w:p>
    <w:p w:rsidR="00D91641" w:rsidRPr="00D91641" w:rsidRDefault="00D91641" w:rsidP="00D91641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D91641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результати опрацювання відгуків (для другої (наступної) редакції);</w:t>
      </w:r>
    </w:p>
    <w:p w:rsidR="00D91641" w:rsidRPr="00D91641" w:rsidRDefault="00D91641" w:rsidP="00D91641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D91641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результати погодження (для остаточної редакції).</w:t>
      </w:r>
    </w:p>
    <w:p w:rsidR="00D91641" w:rsidRPr="00D91641" w:rsidRDefault="00D91641" w:rsidP="00D91641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</w:p>
    <w:p w:rsidR="00D91641" w:rsidRPr="00D91641" w:rsidRDefault="00D91641" w:rsidP="00D91641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D91641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_________________________________________________________________</w:t>
      </w:r>
      <w:r w:rsidR="00A56DDB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__</w:t>
      </w:r>
      <w:bookmarkStart w:id="7" w:name="_GoBack"/>
      <w:bookmarkEnd w:id="7"/>
    </w:p>
    <w:p w:rsidR="00D91641" w:rsidRPr="00D91641" w:rsidRDefault="00D91641" w:rsidP="00D91641">
      <w:pPr>
        <w:tabs>
          <w:tab w:val="left" w:pos="-2694"/>
          <w:tab w:val="left" w:pos="851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32"/>
          <w:sz w:val="24"/>
          <w:szCs w:val="24"/>
          <w:lang w:eastAsia="x-none"/>
        </w:rPr>
      </w:pPr>
      <w:r w:rsidRPr="00D91641">
        <w:rPr>
          <w:rFonts w:ascii="Times New Roman" w:eastAsia="Calibri" w:hAnsi="Times New Roman" w:cs="Times New Roman"/>
          <w:kern w:val="32"/>
          <w:sz w:val="24"/>
          <w:szCs w:val="24"/>
          <w:lang w:eastAsia="x-none"/>
        </w:rPr>
        <w:t>(посада, військове звання, підпис, власне ім’я, прізвище керівника виконавця робіт із військової стандартизації)</w:t>
      </w:r>
    </w:p>
    <w:p w:rsidR="00D91641" w:rsidRPr="00D91641" w:rsidRDefault="00D91641" w:rsidP="00D91641">
      <w:pPr>
        <w:tabs>
          <w:tab w:val="left" w:pos="-2694"/>
          <w:tab w:val="left" w:pos="851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kern w:val="32"/>
          <w:sz w:val="28"/>
          <w:szCs w:val="28"/>
          <w:lang w:eastAsia="x-none"/>
        </w:rPr>
      </w:pPr>
    </w:p>
    <w:p w:rsidR="00ED4B75" w:rsidRDefault="00ED4B75"/>
    <w:sectPr w:rsidR="00ED4B75" w:rsidSect="004154A3">
      <w:headerReference w:type="default" r:id="rId6"/>
      <w:pgSz w:w="11906" w:h="16838"/>
      <w:pgMar w:top="1134" w:right="567" w:bottom="1134" w:left="1701" w:header="62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F56" w:rsidRDefault="00DD0F56" w:rsidP="004154A3">
      <w:pPr>
        <w:spacing w:after="0" w:line="240" w:lineRule="auto"/>
      </w:pPr>
      <w:r>
        <w:separator/>
      </w:r>
    </w:p>
  </w:endnote>
  <w:endnote w:type="continuationSeparator" w:id="0">
    <w:p w:rsidR="00DD0F56" w:rsidRDefault="00DD0F56" w:rsidP="00415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i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F56" w:rsidRDefault="00DD0F56" w:rsidP="004154A3">
      <w:pPr>
        <w:spacing w:after="0" w:line="240" w:lineRule="auto"/>
      </w:pPr>
      <w:r>
        <w:separator/>
      </w:r>
    </w:p>
  </w:footnote>
  <w:footnote w:type="continuationSeparator" w:id="0">
    <w:p w:rsidR="00DD0F56" w:rsidRDefault="00DD0F56" w:rsidP="00415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4A3" w:rsidRPr="004154A3" w:rsidRDefault="004154A3" w:rsidP="004154A3">
    <w:pPr>
      <w:tabs>
        <w:tab w:val="center" w:pos="4844"/>
        <w:tab w:val="right" w:pos="9689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  <w:lang w:eastAsia="x-none"/>
      </w:rPr>
    </w:pP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fldChar w:fldCharType="begin"/>
    </w: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instrText>PAGE   \* MERGEFORMAT</w:instrText>
    </w: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fldChar w:fldCharType="separate"/>
    </w: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t>2</w:t>
    </w: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fldChar w:fldCharType="end"/>
    </w:r>
  </w:p>
  <w:p w:rsidR="004154A3" w:rsidRDefault="004154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A3"/>
    <w:rsid w:val="001656AC"/>
    <w:rsid w:val="004154A3"/>
    <w:rsid w:val="00A56DDB"/>
    <w:rsid w:val="00C86512"/>
    <w:rsid w:val="00D91641"/>
    <w:rsid w:val="00DD0F56"/>
    <w:rsid w:val="00E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E2356"/>
  <w15:chartTrackingRefBased/>
  <w15:docId w15:val="{108CFEA4-EA62-4D0D-AB12-A23A8F45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4A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4A3"/>
  </w:style>
  <w:style w:type="paragraph" w:styleId="Footer">
    <w:name w:val="footer"/>
    <w:basedOn w:val="Normal"/>
    <w:link w:val="FooterChar"/>
    <w:uiPriority w:val="99"/>
    <w:unhideWhenUsed/>
    <w:rsid w:val="004154A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1715</Words>
  <Characters>978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Каськов Максим</dc:creator>
  <cp:keywords/>
  <dc:description/>
  <cp:lastModifiedBy>Каськов Максим</cp:lastModifiedBy>
  <cp:revision>3</cp:revision>
  <dcterms:created xsi:type="dcterms:W3CDTF">2026-03-27T08:06:00Z</dcterms:created>
  <dcterms:modified xsi:type="dcterms:W3CDTF">2026-03-27T08:57:00Z</dcterms:modified>
</cp:coreProperties>
</file>